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61" w:rsidRDefault="00AA0661" w:rsidP="00AA06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A0661">
        <w:rPr>
          <w:rFonts w:ascii="Tahoma" w:hAnsi="Tahoma" w:cs="Tahoma"/>
        </w:rPr>
        <w:t>ALLGEMEINE GESCHÄFTSBEDINGUNGEN</w:t>
      </w:r>
    </w:p>
    <w:p w:rsidR="00AA0661" w:rsidRDefault="00AA0661" w:rsidP="00AA06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AA0661" w:rsidRDefault="00AA0661" w:rsidP="00AA06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A0661">
        <w:rPr>
          <w:rFonts w:ascii="Tahoma" w:hAnsi="Tahoma" w:cs="Tahoma"/>
        </w:rPr>
        <w:t>§ 1 Geltungsbereich und Anbieter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(1) Diese Allgemeinen Geschäftsbedingungen gelten für alle Bestellungen, die Sie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bei dem Online-Shop der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AA0661">
        <w:rPr>
          <w:rFonts w:ascii="Tahoma" w:hAnsi="Tahoma" w:cs="Tahoma"/>
          <w:iCs/>
        </w:rPr>
        <w:t>Rösler Optik GmbH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proofErr w:type="spellStart"/>
      <w:r w:rsidRPr="00AA0661">
        <w:rPr>
          <w:rFonts w:ascii="Tahoma" w:hAnsi="Tahoma" w:cs="Tahoma"/>
          <w:iCs/>
        </w:rPr>
        <w:t>Hönower</w:t>
      </w:r>
      <w:proofErr w:type="spellEnd"/>
      <w:r w:rsidRPr="00AA0661">
        <w:rPr>
          <w:rFonts w:ascii="Tahoma" w:hAnsi="Tahoma" w:cs="Tahoma"/>
          <w:iCs/>
        </w:rPr>
        <w:t xml:space="preserve"> Straße 92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AA0661">
        <w:rPr>
          <w:rFonts w:ascii="Tahoma" w:hAnsi="Tahoma" w:cs="Tahoma"/>
          <w:iCs/>
        </w:rPr>
        <w:t>12623 Berlin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Geschäftsführer: Kristina Kranz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tätigen.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(2) Das Warenangebot in unserem Online-Shop richtet sich ausschließlich an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Käufer, die das 18. Lebensjahr vollendet haben.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(3) Unsere Lieferungen, Leistungen und Angebote erfolgen ausschließlich auf der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Grundlage dieser Allgemeinen Geschäftsbedingungen. Die Allgemeinen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Geschäftsbedingungen gelten gegenüber Unternehmen somit auch für alle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künftigen Geschäftsbeziehungen, auch wenn sie nicht nochmals ausdrücklich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vereinbart werden. Der Einbeziehung von Allgemeinen Geschäftsbedingungen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eines Kunden, die unseren Allgemeinen Geschäftsbedingungen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widersprechen, wird schon jetzt widersprochen.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(4) Vertragssprache ist ausschließlich deutsch.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(5) Sie können die derzeit gültigen Allgemeinen Geschäftsbedingungen auf der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AA0661">
        <w:rPr>
          <w:rFonts w:ascii="Tahoma" w:hAnsi="Tahoma" w:cs="Tahoma"/>
        </w:rPr>
        <w:t xml:space="preserve">Website </w:t>
      </w:r>
      <w:r w:rsidRPr="00AA0661">
        <w:rPr>
          <w:rFonts w:ascii="Tahoma" w:hAnsi="Tahoma" w:cs="Tahoma"/>
          <w:iCs/>
        </w:rPr>
        <w:t>www.rösleroptik.com/Kontakt/</w:t>
      </w:r>
      <w:r w:rsidR="00EF29D6">
        <w:rPr>
          <w:rFonts w:ascii="Tahoma" w:hAnsi="Tahoma" w:cs="Tahoma"/>
          <w:iCs/>
        </w:rPr>
        <w:t>Impressum</w:t>
      </w:r>
      <w:r w:rsidRPr="00AA0661">
        <w:rPr>
          <w:rFonts w:ascii="Tahoma" w:hAnsi="Tahoma" w:cs="Tahoma"/>
          <w:iCs/>
        </w:rPr>
        <w:t>/</w:t>
      </w:r>
    </w:p>
    <w:p w:rsid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abrufen und ausdrucken.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bookmarkStart w:id="0" w:name="_GoBack"/>
      <w:bookmarkEnd w:id="0"/>
    </w:p>
    <w:p w:rsidR="00AA0661" w:rsidRDefault="00AA0661" w:rsidP="00AA06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A0661">
        <w:rPr>
          <w:rFonts w:ascii="Tahoma" w:hAnsi="Tahoma" w:cs="Tahoma"/>
        </w:rPr>
        <w:t>§ 2 Vertragsschluss</w:t>
      </w:r>
    </w:p>
    <w:p w:rsidR="00AA0661" w:rsidRDefault="00AA0661" w:rsidP="00AA06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(1) Die Warenpräsentation im Online-Shop stellt keinen verbindlichen Antrag auf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den Abschluss eines Kaufvertrages dar. Vielmehr handelt es sich um eine</w:t>
      </w:r>
    </w:p>
    <w:p w:rsid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unverbindliche Aufforderung, im Online-Shop Waren zu bestellen.</w:t>
      </w:r>
    </w:p>
    <w:p w:rsidR="00717345" w:rsidRPr="00AA0661" w:rsidRDefault="00717345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</w:rPr>
      </w:pPr>
      <w:r w:rsidRPr="00AA0661">
        <w:rPr>
          <w:rFonts w:ascii="Tahoma" w:hAnsi="Tahoma" w:cs="Tahoma"/>
        </w:rPr>
        <w:t xml:space="preserve">(2) Mit Anklicken des Buttons </w:t>
      </w:r>
      <w:r w:rsidRPr="00AA0661">
        <w:rPr>
          <w:rFonts w:ascii="Tahoma" w:hAnsi="Tahoma" w:cs="Tahoma"/>
          <w:iCs/>
        </w:rPr>
        <w:t>[</w:t>
      </w:r>
      <w:r>
        <w:rPr>
          <w:rFonts w:ascii="Tahoma" w:hAnsi="Tahoma" w:cs="Tahoma"/>
          <w:iCs/>
        </w:rPr>
        <w:t xml:space="preserve"> </w:t>
      </w:r>
      <w:r w:rsidRPr="00AA0661">
        <w:rPr>
          <w:rFonts w:ascii="Tahoma" w:hAnsi="Tahoma" w:cs="Tahoma"/>
          <w:iCs/>
        </w:rPr>
        <w:t>„ B</w:t>
      </w:r>
      <w:r>
        <w:rPr>
          <w:rFonts w:ascii="Tahoma" w:hAnsi="Tahoma" w:cs="Tahoma"/>
          <w:iCs/>
        </w:rPr>
        <w:t xml:space="preserve">estellen“ </w:t>
      </w:r>
      <w:r w:rsidRPr="00AA0661">
        <w:rPr>
          <w:rFonts w:ascii="Tahoma" w:hAnsi="Tahoma" w:cs="Tahoma"/>
        </w:rPr>
        <w:t>]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geben Sie ein verbindliches Kaufangebot ab (§ 145 BGB). Unmittelbar vor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Abgabe dieser Bestellung können Sie die Bestellung noch einmal überprüfen</w:t>
      </w:r>
    </w:p>
    <w:p w:rsid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und ggf. korrigieren.</w:t>
      </w:r>
    </w:p>
    <w:p w:rsidR="00717345" w:rsidRPr="00AA0661" w:rsidRDefault="00717345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(3) Nach Eingang des Kaufangebots erhalten Sie eine automatisch erzeugte E</w:t>
      </w:r>
      <w:r w:rsidR="00EF29D6">
        <w:rPr>
          <w:rFonts w:ascii="Tahoma" w:hAnsi="Tahoma" w:cs="Tahoma"/>
        </w:rPr>
        <w:t xml:space="preserve"> </w:t>
      </w:r>
      <w:r w:rsidRPr="00AA0661">
        <w:rPr>
          <w:rFonts w:ascii="Tahoma" w:hAnsi="Tahoma" w:cs="Tahoma"/>
        </w:rPr>
        <w:t>Mail,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mit der wir bestätigen, dass wir Ihre Bestellung erhalten haben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(Eingangsbestätigung). Diese Eingangsbestätigung stellt noch keine Annahme</w:t>
      </w:r>
    </w:p>
    <w:p w:rsidR="00AA0661" w:rsidRPr="00AA0661" w:rsidRDefault="00AA0661" w:rsidP="00AA06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A0661">
        <w:rPr>
          <w:rFonts w:ascii="Tahoma" w:hAnsi="Tahoma" w:cs="Tahoma"/>
        </w:rPr>
        <w:t>Ihres Kaufangebots dar. Ein Vertrag kommt durch die Eingangsbestätigung</w:t>
      </w:r>
    </w:p>
    <w:p w:rsidR="00C96DE7" w:rsidRDefault="00AA0661" w:rsidP="00AA0661">
      <w:pPr>
        <w:rPr>
          <w:rFonts w:ascii="Tahoma" w:hAnsi="Tahoma" w:cs="Tahoma"/>
        </w:rPr>
      </w:pPr>
      <w:r w:rsidRPr="00AA0661">
        <w:rPr>
          <w:rFonts w:ascii="Tahoma" w:hAnsi="Tahoma" w:cs="Tahoma"/>
        </w:rPr>
        <w:t>noch nicht zustande.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(4) Ein Kaufvertrag über die Ware kommt erst zustande, wenn wir ausdrücklich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die Annahme des Kaufangebots erklären (Auftragsbestätigung) oder wenn wir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die Ware – ohne vorherige ausdrückliche Annahmeerklärung – an Sie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versenden. Ausnahme: bei Zahlung mit Vorkasse und PayPal erfolgt die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Annahme der Bestellung unmittelbar mit Ihrer Bestellung.</w:t>
      </w:r>
    </w:p>
    <w:p w:rsidR="00717345" w:rsidRP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</w:rPr>
      </w:pP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  <w:r>
        <w:rPr>
          <w:rFonts w:ascii="LucidaSans-Demi" w:hAnsi="LucidaSans-Demi" w:cs="LucidaSans-Demi"/>
        </w:rPr>
        <w:t>§ 3 Zahlungsbedingungen; Verzug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(1) Die Zahlung erfolgt wahlweise per Rechnung oder Lastschrift.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(2) Die Auswahl der jeweils verfügbaren Bezahlmethoden obliegt uns. Wir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behalten uns insbesondere vor, Ihnen für die Bezahlung nur ausgewählte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Bezahlmethoden anzubieten.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(3) Bei Zahlung per Lastschrift haben Sie ggf. jene Kosten zu tragen, die infolge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einer Rückbuchung einer Zahlungstransaktion mangels Kontodeckung oder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aufgrund von Ihnen falsch übermittelter Daten der Bankverbindung entstehen.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(4) Geraten Sie mit einer Zahlung in Verzug, so sind Sie zur Zahlung der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gesetzlichen Verzugszinsen in Höhe von 5 Prozentpunkten über dem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Basiszinssatz verpflichtet. Für jedes Mahnschreiben, das nach Eintritt des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Verzugs an Sie versandt wird, wird Ihnen eine Mahngebühr in Höhe von 2,50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EUR berechnet, sofern nicht im Einzelfall ein niedrigerer bzw. höherer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Schaden nachgewiesen wird.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  <w:r>
        <w:rPr>
          <w:rFonts w:ascii="LucidaSans-Demi" w:hAnsi="LucidaSans-Demi" w:cs="LucidaSans-Demi"/>
        </w:rPr>
        <w:t>§ 4 Aufrechnung/Zurückbehaltungsrecht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(1) Ein Recht zur Aufrechnung steht Ihnen nur dann zu, wenn Ihre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Gegenforderung rechtskräftig festgestellt worden ist, von uns nicht bestritten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oder anerkannt wird oder in einem engen synallagmatischen Verhältnis zu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unserer Forderung steht.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(2) Sie können ein Zurückbehaltungsrecht nur ausüben, soweit Ihre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Gegenforderung auf demselben Vertragsverhältnis beruht.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  <w:r>
        <w:rPr>
          <w:rFonts w:ascii="LucidaSans-Demi" w:hAnsi="LucidaSans-Demi" w:cs="LucidaSans-Demi"/>
        </w:rPr>
        <w:t>§ 5 Lieferung; Eigentumsvorbehalt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(1) Sofern nicht anders vereinbart, erfolgt die Lieferung der Ware von unserem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Lager an die von Ihnen angegebene Adresse.</w:t>
      </w:r>
    </w:p>
    <w:p w:rsidR="00C339C0" w:rsidRDefault="00C339C0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(2) Die Ware bleibt bis zur vollständigen Zahlung des Kaufpreises unser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Eigentum.</w:t>
      </w:r>
    </w:p>
    <w:p w:rsidR="00C339C0" w:rsidRDefault="00C339C0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(3) Wenn Sie Unternehmer im Sinne des § 14 BGB sind, gilt ergänzend Folgendes: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- Wir behalten uns das Eigentum an der Ware bis zum vollständigen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Ausgleich aller Forderungen aus der laufenden Geschäftsbeziehung vor.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Vor Übergang des Eigentums an der Vorbehaltsware ist eine Verpfändung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oder Sicherheitsübereignung nicht zulässig.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- Sie dürfen die Ware im ordentlichen Geschäftsgang weiterverkaufen. Für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diesen Fall treten Sie bereits jetzt alle Forderungen in Höhe des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Rechnungsbetrages, die Ihnen aus dem Weiterverkauf erwachsen, an uns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ab. Wir nehmen die Abtretung an, Sie sind jedoch zur Einziehung der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Forderungen ermächtigt. Soweit Sie Ihren Zahlungsverpflichtungen nicht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ordnungsgemäß nachkommen, behalten wir uns das Recht vor,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Forderungen selbst einzuziehen.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- Bei Verbindung und Vermischung der Vorbehaltsware erwerben wir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Miteigentum an der neuen Sache im Verhältnis des Rechnungswertes der</w:t>
      </w:r>
    </w:p>
    <w:p w:rsidR="00717345" w:rsidRDefault="00717345" w:rsidP="00717345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Vorbehaltsware zu den anderen verarbeiteten Gegenständen zum</w:t>
      </w:r>
    </w:p>
    <w:p w:rsidR="00717345" w:rsidRDefault="00717345" w:rsidP="00717345">
      <w:pPr>
        <w:rPr>
          <w:rFonts w:ascii="Tahoma" w:hAnsi="Tahoma" w:cs="Tahoma"/>
        </w:rPr>
      </w:pPr>
      <w:r>
        <w:rPr>
          <w:rFonts w:ascii="LucidaSans" w:hAnsi="LucidaSans" w:cs="LucidaSans"/>
        </w:rPr>
        <w:t>Zeitpunkt der Verarbeitung.</w:t>
      </w:r>
    </w:p>
    <w:p w:rsidR="00717345" w:rsidRDefault="00717345" w:rsidP="00AA0661">
      <w:pPr>
        <w:rPr>
          <w:rFonts w:ascii="Tahoma" w:hAnsi="Tahoma" w:cs="Tahoma"/>
        </w:rPr>
      </w:pP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339C0">
        <w:rPr>
          <w:rFonts w:ascii="Tahoma" w:hAnsi="Tahoma" w:cs="Tahoma"/>
        </w:rPr>
        <w:t>- Wir verpflichteten uns, die uns zustehenden Sicherheiten auf Verlangen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339C0">
        <w:rPr>
          <w:rFonts w:ascii="Tahoma" w:hAnsi="Tahoma" w:cs="Tahoma"/>
        </w:rPr>
        <w:t>insoweit freizugeben, als der realisierbare Wert unserer Sicherheiten die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339C0">
        <w:rPr>
          <w:rFonts w:ascii="Tahoma" w:hAnsi="Tahoma" w:cs="Tahoma"/>
        </w:rPr>
        <w:t>zu sichernden Forderungen um mehr als 10 % übersteigt. Die Auswahl der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339C0">
        <w:rPr>
          <w:rFonts w:ascii="Tahoma" w:hAnsi="Tahoma" w:cs="Tahoma"/>
        </w:rPr>
        <w:t>freizugebenden Sicherheiten obliegt uns.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339C0" w:rsidRPr="00C339C0" w:rsidRDefault="00E43A28" w:rsidP="00C339C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§ 6</w:t>
      </w:r>
      <w:r w:rsidR="00C339C0" w:rsidRPr="00C339C0">
        <w:rPr>
          <w:rFonts w:ascii="Tahoma" w:hAnsi="Tahoma" w:cs="Tahoma"/>
        </w:rPr>
        <w:t xml:space="preserve"> Widerrufsbelehrung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Für den Fall, dass Sie Verbraucher im Sinne des § 13 BGB sind, also den Kauf zu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Zwecken tätigen, die überwiegend weder ihrer gewerblichen noch ihrer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selbständigen beruflichen Tätigkeit zugerechnet werden können, haben Sie ein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Widerrufsrecht nach Maßgabe der folgenden Bestimmungen.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339C0">
        <w:rPr>
          <w:rFonts w:ascii="Tahoma" w:hAnsi="Tahoma" w:cs="Tahoma"/>
        </w:rPr>
        <w:t>Widerrufsrecht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Sie haben das Recht, binnen vierzehn Tagen ohne Angabe von Gründen diesen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Vertrag zu widerrufen.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Die Widerrufsfrist beträgt vierzehn Tage ab dem Tag, an dem Sie oder ein von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Ihnen benannter Dritter, der nicht der Beförderer ist, die Waren in Besitz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genommen haben bzw. hat.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Um Ihr Widerrufsrecht auszuüben, müssen Sie uns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339C0">
        <w:rPr>
          <w:rFonts w:ascii="Tahoma" w:hAnsi="Tahoma" w:cs="Tahoma"/>
        </w:rPr>
        <w:t>Firma: Rösler Optik GmbH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339C0">
        <w:rPr>
          <w:rFonts w:ascii="Tahoma" w:hAnsi="Tahoma" w:cs="Tahoma"/>
        </w:rPr>
        <w:t xml:space="preserve">Adresse: </w:t>
      </w:r>
      <w:proofErr w:type="spellStart"/>
      <w:r w:rsidRPr="00C339C0">
        <w:rPr>
          <w:rFonts w:ascii="Tahoma" w:hAnsi="Tahoma" w:cs="Tahoma"/>
        </w:rPr>
        <w:t>Hönower</w:t>
      </w:r>
      <w:proofErr w:type="spellEnd"/>
      <w:r w:rsidRPr="00C339C0">
        <w:rPr>
          <w:rFonts w:ascii="Tahoma" w:hAnsi="Tahoma" w:cs="Tahoma"/>
        </w:rPr>
        <w:t xml:space="preserve"> Straße 92, 12623 Berlin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339C0">
        <w:rPr>
          <w:rFonts w:ascii="Tahoma" w:hAnsi="Tahoma" w:cs="Tahoma"/>
        </w:rPr>
        <w:t>E-Mail: info@roesleroptik.com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339C0">
        <w:rPr>
          <w:rFonts w:ascii="Tahoma" w:hAnsi="Tahoma" w:cs="Tahoma"/>
        </w:rPr>
        <w:t>Telefon: 030-5640244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339C0">
        <w:rPr>
          <w:rFonts w:ascii="Tahoma" w:hAnsi="Tahoma" w:cs="Tahoma"/>
        </w:rPr>
        <w:t>Fax: 030-56290002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mittels einer eindeutigen Erklärung (z. B. ein mit der Post versandter Brief,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Telefax oder E-Mail) über Ihren Entschluss, diesen Vertrag zu widerrufen,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informieren. Sie können dafür das beigefügte Muster-Widerrufsformular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verwenden, das jedoch nicht vorgeschrieben ist.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Zur Wahrung der Widerrufsfrist reicht es aus, dass Sie die Mitteilung über die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Ausübung des Widerrufsrechts vor Ablauf der Widerrufsfrist absenden.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C339C0">
        <w:rPr>
          <w:rFonts w:ascii="Tahoma" w:hAnsi="Tahoma" w:cs="Tahoma"/>
        </w:rPr>
        <w:t>Folgen des Widerrufs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Wenn Sie diesen Vertrag widerrufen, haben wir Ihnen alle Zahlungen, die wir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von Ihnen erhalten haben, ausschließlich der Lieferkosten (mit Ausnahme der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zusätzlichen Kosten, die sich daraus ergeben, dass Sie eine andere Art der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Lieferung als die von uns angebotene, günstigste Standardlieferung gewählt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haben), unverzüglich und spätestens binnen vierzehn Tagen ab dem Tag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zurückzuzahlen, an dem die Mitteilung über Ihren Widerruf dieses Vertrags bei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uns eingegangen ist. Für diese Rückzahlung verwenden wir dasselbe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Zahlungsmittel, das Sie bei der ursprünglichen Transaktion eingesetzt haben,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es sei denn, mit Ihnen wurde ausdrücklich etwas anderes vereinbart; in keinem</w:t>
      </w:r>
    </w:p>
    <w:p w:rsidR="00717345" w:rsidRDefault="00C339C0" w:rsidP="00C339C0">
      <w:pPr>
        <w:rPr>
          <w:rFonts w:ascii="Tahoma" w:hAnsi="Tahoma" w:cs="Tahoma"/>
          <w:iCs/>
        </w:rPr>
      </w:pPr>
      <w:r w:rsidRPr="00C339C0">
        <w:rPr>
          <w:rFonts w:ascii="Tahoma" w:hAnsi="Tahoma" w:cs="Tahoma"/>
          <w:iCs/>
        </w:rPr>
        <w:t>Fall werden Ihnen wegen dieser Rückzahlung Entgelte berechnet.</w:t>
      </w:r>
    </w:p>
    <w:p w:rsidR="00C339C0" w:rsidRDefault="00C339C0" w:rsidP="00C339C0">
      <w:pPr>
        <w:rPr>
          <w:rFonts w:ascii="Tahoma" w:hAnsi="Tahoma" w:cs="Tahoma"/>
          <w:iCs/>
        </w:rPr>
      </w:pPr>
    </w:p>
    <w:p w:rsidR="00C339C0" w:rsidRDefault="00C339C0" w:rsidP="00C339C0">
      <w:pPr>
        <w:rPr>
          <w:rFonts w:ascii="Tahoma" w:hAnsi="Tahoma" w:cs="Tahoma"/>
          <w:iCs/>
        </w:rPr>
      </w:pPr>
    </w:p>
    <w:p w:rsidR="00C339C0" w:rsidRDefault="00C339C0" w:rsidP="00C339C0">
      <w:pPr>
        <w:rPr>
          <w:rFonts w:ascii="Tahoma" w:hAnsi="Tahoma" w:cs="Tahoma"/>
          <w:iCs/>
        </w:rPr>
      </w:pPr>
    </w:p>
    <w:p w:rsidR="00C339C0" w:rsidRPr="00C339C0" w:rsidRDefault="00C339C0" w:rsidP="00C339C0">
      <w:pPr>
        <w:rPr>
          <w:rFonts w:ascii="Tahoma" w:hAnsi="Tahoma" w:cs="Tahoma"/>
        </w:rPr>
      </w:pP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-DemiItalic" w:hAnsi="LucidaSans-DemiItalic" w:cs="LucidaSans-DemiItalic"/>
          <w:iCs/>
        </w:rPr>
      </w:pPr>
      <w:r w:rsidRPr="00C339C0">
        <w:rPr>
          <w:rFonts w:ascii="LucidaSans-DemiItalic" w:hAnsi="LucidaSans-DemiItalic" w:cs="LucidaSans-DemiItalic"/>
          <w:iCs/>
        </w:rPr>
        <w:t>Wir können die Rückzahlung verweigern, bis wir die Waren wieder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-DemiItalic" w:hAnsi="LucidaSans-DemiItalic" w:cs="LucidaSans-DemiItalic"/>
          <w:iCs/>
        </w:rPr>
      </w:pPr>
      <w:r w:rsidRPr="00C339C0">
        <w:rPr>
          <w:rFonts w:ascii="LucidaSans-DemiItalic" w:hAnsi="LucidaSans-DemiItalic" w:cs="LucidaSans-DemiItalic"/>
          <w:iCs/>
        </w:rPr>
        <w:t>zurückerhalten haben oder bis Sie den Nachweis erbracht haben, dass Sie die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-DemiItalic" w:hAnsi="LucidaSans-DemiItalic" w:cs="LucidaSans-DemiItalic"/>
          <w:iCs/>
        </w:rPr>
      </w:pPr>
      <w:r w:rsidRPr="00C339C0">
        <w:rPr>
          <w:rFonts w:ascii="LucidaSans-DemiItalic" w:hAnsi="LucidaSans-DemiItalic" w:cs="LucidaSans-DemiItalic"/>
          <w:iCs/>
        </w:rPr>
        <w:t>Waren zurückgesandt haben, je nachdem, welches der frühere Zeitpunkt ist.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-DemiItalic" w:hAnsi="LucidaSans-DemiItalic" w:cs="LucidaSans-DemiItalic"/>
          <w:iCs/>
        </w:rPr>
      </w:pPr>
      <w:r w:rsidRPr="00C339C0">
        <w:rPr>
          <w:rFonts w:ascii="LucidaSans-DemiItalic" w:hAnsi="LucidaSans-DemiItalic" w:cs="LucidaSans-DemiItalic"/>
          <w:iCs/>
        </w:rPr>
        <w:t>Sie haben die Waren unverzüglich und in jedem Fall spätestens binnen vierzehn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-DemiItalic" w:hAnsi="LucidaSans-DemiItalic" w:cs="LucidaSans-DemiItalic"/>
          <w:iCs/>
        </w:rPr>
      </w:pPr>
      <w:r w:rsidRPr="00C339C0">
        <w:rPr>
          <w:rFonts w:ascii="LucidaSans-DemiItalic" w:hAnsi="LucidaSans-DemiItalic" w:cs="LucidaSans-DemiItalic"/>
          <w:iCs/>
        </w:rPr>
        <w:t>Tagen ab dem Tag, an dem Sie uns über den Widerruf dieses Vertrags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-DemiItalic" w:hAnsi="LucidaSans-DemiItalic" w:cs="LucidaSans-DemiItalic"/>
          <w:iCs/>
        </w:rPr>
      </w:pPr>
      <w:r w:rsidRPr="00C339C0">
        <w:rPr>
          <w:rFonts w:ascii="LucidaSans-DemiItalic" w:hAnsi="LucidaSans-DemiItalic" w:cs="LucidaSans-DemiItalic"/>
          <w:iCs/>
        </w:rPr>
        <w:t>unterrichten, an uns oder an zurückzusenden oder zu übergeben. Die Frist ist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-DemiItalic" w:hAnsi="LucidaSans-DemiItalic" w:cs="LucidaSans-DemiItalic"/>
          <w:iCs/>
        </w:rPr>
      </w:pPr>
      <w:r w:rsidRPr="00C339C0">
        <w:rPr>
          <w:rFonts w:ascii="LucidaSans-DemiItalic" w:hAnsi="LucidaSans-DemiItalic" w:cs="LucidaSans-DemiItalic"/>
          <w:iCs/>
        </w:rPr>
        <w:t>gewahrt, wenn Sie die Waren vor Ablauf der Frist von vierzehn Tagen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-DemiItalic" w:hAnsi="LucidaSans-DemiItalic" w:cs="LucidaSans-DemiItalic"/>
          <w:iCs/>
        </w:rPr>
      </w:pPr>
      <w:r w:rsidRPr="00C339C0">
        <w:rPr>
          <w:rFonts w:ascii="LucidaSans-DemiItalic" w:hAnsi="LucidaSans-DemiItalic" w:cs="LucidaSans-DemiItalic"/>
          <w:iCs/>
        </w:rPr>
        <w:t>absenden.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-DemiItalic" w:hAnsi="LucidaSans-DemiItalic" w:cs="LucidaSans-DemiItalic"/>
          <w:iCs/>
        </w:rPr>
      </w:pPr>
      <w:r w:rsidRPr="00C339C0">
        <w:rPr>
          <w:rFonts w:ascii="LucidaSans-DemiItalic" w:hAnsi="LucidaSans-DemiItalic" w:cs="LucidaSans-DemiItalic"/>
          <w:iCs/>
        </w:rPr>
        <w:t>Sie tragen die unmittelbaren Kosten der Rücksendung der Waren.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-DemiItalic" w:hAnsi="LucidaSans-DemiItalic" w:cs="LucidaSans-DemiItalic"/>
          <w:iCs/>
        </w:rPr>
      </w:pPr>
      <w:r w:rsidRPr="00C339C0">
        <w:rPr>
          <w:rFonts w:ascii="LucidaSans-DemiItalic" w:hAnsi="LucidaSans-DemiItalic" w:cs="LucidaSans-DemiItalic"/>
          <w:iCs/>
        </w:rPr>
        <w:t>Sie müssen für einen etwaigen Wertverlust der Waren nur aufkommen, wenn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-DemiItalic" w:hAnsi="LucidaSans-DemiItalic" w:cs="LucidaSans-DemiItalic"/>
          <w:iCs/>
        </w:rPr>
      </w:pPr>
      <w:r w:rsidRPr="00C339C0">
        <w:rPr>
          <w:rFonts w:ascii="LucidaSans-DemiItalic" w:hAnsi="LucidaSans-DemiItalic" w:cs="LucidaSans-DemiItalic"/>
          <w:iCs/>
        </w:rPr>
        <w:t>dieser Wertverlust auf einen zur Prüfung der Beschaffenheit, Eigenschaften und</w:t>
      </w:r>
    </w:p>
    <w:p w:rsidR="00C339C0" w:rsidRP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-DemiItalic" w:hAnsi="LucidaSans-DemiItalic" w:cs="LucidaSans-DemiItalic"/>
          <w:iCs/>
        </w:rPr>
      </w:pPr>
      <w:r w:rsidRPr="00C339C0">
        <w:rPr>
          <w:rFonts w:ascii="LucidaSans-DemiItalic" w:hAnsi="LucidaSans-DemiItalic" w:cs="LucidaSans-DemiItalic"/>
          <w:iCs/>
        </w:rPr>
        <w:t>Funktionsweise der Waren nicht notwendigen Umgang mit ihnen</w:t>
      </w:r>
    </w:p>
    <w:p w:rsidR="00717345" w:rsidRDefault="00C339C0" w:rsidP="00C339C0">
      <w:pPr>
        <w:rPr>
          <w:rFonts w:ascii="LucidaSans-DemiItalic" w:hAnsi="LucidaSans-DemiItalic" w:cs="LucidaSans-DemiItalic"/>
          <w:iCs/>
        </w:rPr>
      </w:pPr>
      <w:r w:rsidRPr="00C339C0">
        <w:rPr>
          <w:rFonts w:ascii="LucidaSans-DemiItalic" w:hAnsi="LucidaSans-DemiItalic" w:cs="LucidaSans-DemiItalic"/>
          <w:iCs/>
        </w:rPr>
        <w:t>zurückzuführen ist.</w:t>
      </w:r>
    </w:p>
    <w:p w:rsidR="00C339C0" w:rsidRPr="00C339C0" w:rsidRDefault="00E43A28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(1)</w:t>
      </w:r>
      <w:r w:rsidR="00C339C0" w:rsidRPr="00C339C0">
        <w:rPr>
          <w:rFonts w:ascii="LucidaSans" w:hAnsi="LucidaSans" w:cs="LucidaSans"/>
          <w:color w:val="000000"/>
        </w:rPr>
        <w:t>Das Widerrufsrecht besteht nicht</w:t>
      </w:r>
    </w:p>
    <w:p w:rsidR="00C339C0" w:rsidRPr="00C339C0" w:rsidRDefault="00C339C0" w:rsidP="00C339C0">
      <w:pPr>
        <w:pStyle w:val="Listenabsatz"/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- bei Lieferung von Waren, die nicht vorgefertigt sind und für deren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Herstellung eine individuelle Auswahl oder Bestimmung durch den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Verbraucher maßgeblich ist oder die eindeutig auf die persönlichen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Bedürfnisse des Verbrauchers zugeschnitten sind,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- bei Lieferung versiegelter Waren, die aus Gründen des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Gesundheitsschutzes oder der Hygiene nicht zur Rückgabe geeignet sind,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wenn ihre Versiegelung nach der Lieferung entfernt wurde oder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- bei Lieferung von Waren, wenn diese nach der Lieferung auf Grund ihrer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Beschaffenheit untrennbar mit anderen Gütern vermischt wurden.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(2) Bitte vermeiden Sie Beschädigungen und Verunreinigungen. Senden Sie die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Ware bitte möglichst in Originalverpackung mit sämtlichem Zubehör und mit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allen Verpackungsbestandteilen an uns zurück. Verwenden Sie ggf. eine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schützende Umverpackung. Wenn Sie die Originalverpackung nicht mehr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besitzen, sorgen Sie bitte mit einer geeigneten Verpackung für einen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ausreichenden Schutz vor Transportschäden, um Schadensersatzansprüche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wegen Beschädigungen infolge mangelhafter Verpackung zu vermeiden.</w:t>
      </w:r>
    </w:p>
    <w:p w:rsidR="00E43A28" w:rsidRDefault="00E43A28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 xml:space="preserve">(3) Bitte rufen Sie vor Rücksendung unter der </w:t>
      </w:r>
      <w:r w:rsidR="00E43A28">
        <w:rPr>
          <w:rFonts w:ascii="LucidaSans" w:hAnsi="LucidaSans" w:cs="LucidaSans"/>
        </w:rPr>
        <w:t xml:space="preserve">Tel. </w:t>
      </w:r>
      <w:r w:rsidR="00E43A28">
        <w:rPr>
          <w:rFonts w:ascii="LucidaSans-Italic" w:hAnsi="LucidaSans-Italic" w:cs="LucidaSans-Italic"/>
          <w:iCs/>
        </w:rPr>
        <w:t>030-5640244</w:t>
      </w:r>
      <w:r>
        <w:rPr>
          <w:rFonts w:ascii="LucidaSans-Italic" w:hAnsi="LucidaSans-Italic" w:cs="LucidaSans-Italic"/>
          <w:i/>
          <w:iCs/>
        </w:rPr>
        <w:t xml:space="preserve"> </w:t>
      </w:r>
      <w:r>
        <w:rPr>
          <w:rFonts w:ascii="LucidaSans" w:hAnsi="LucidaSans" w:cs="LucidaSans"/>
        </w:rPr>
        <w:t>bei uns an, um die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Rücksendung anzukündigen. Auf diese Weise ermöglichen Sie uns eine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schnellstmögliche Zuordnung der Produkte.</w:t>
      </w:r>
    </w:p>
    <w:p w:rsidR="00E43A28" w:rsidRDefault="00E43A28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(4) Bitte beachten Sie, dass die in den vorstehenden Absätzen 2 und 3 genannten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Modalitäten nicht Voraussetzung für die wirksame Ausübung des</w:t>
      </w:r>
    </w:p>
    <w:p w:rsidR="00E43A28" w:rsidRDefault="00E43A28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 xml:space="preserve">Widerrufsrechts </w:t>
      </w:r>
      <w:proofErr w:type="gramStart"/>
      <w:r>
        <w:rPr>
          <w:rFonts w:ascii="LucidaSans" w:hAnsi="LucidaSans" w:cs="LucidaSans"/>
        </w:rPr>
        <w:t>sind</w:t>
      </w:r>
      <w:proofErr w:type="gramEnd"/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.</w:t>
      </w:r>
    </w:p>
    <w:p w:rsidR="00C339C0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  <w:r>
        <w:rPr>
          <w:rFonts w:ascii="LucidaSans-Demi" w:hAnsi="LucidaSans-Demi" w:cs="LucidaSans-Demi"/>
        </w:rPr>
        <w:t>§ 7</w:t>
      </w:r>
      <w:r w:rsidR="00C339C0">
        <w:rPr>
          <w:rFonts w:ascii="LucidaSans-Demi" w:hAnsi="LucidaSans-Demi" w:cs="LucidaSans-Demi"/>
        </w:rPr>
        <w:t xml:space="preserve"> Transportschäden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(1) Werden Waren mit offensichtlichen Transportschäden angeliefert, so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reklamieren Sie solche Fehler bitte sofort bei dem Zusteller und nehmen Sie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bitte schnellstmöglich Kontakt zu uns auf.</w:t>
      </w:r>
    </w:p>
    <w:p w:rsidR="00E43A28" w:rsidRDefault="00E43A28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(2) Die Versäumung einer Reklamation oder Kontaktaufnahme hat für Ihre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gesetzlichen Gewährleistungsrechte keine Konsequenzen. Sie helfen uns aber,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unsere eigenen Ansprüche gegenüber dem Frachtführer bzw. der</w:t>
      </w:r>
    </w:p>
    <w:p w:rsidR="00C339C0" w:rsidRDefault="00C339C0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Transportversicherung geltend machen zu können.</w:t>
      </w:r>
    </w:p>
    <w:p w:rsidR="00E43A28" w:rsidRDefault="00E43A28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E43A28" w:rsidRDefault="00E43A28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E43A28" w:rsidRDefault="00E43A28" w:rsidP="00C339C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  <w:r>
        <w:rPr>
          <w:rFonts w:ascii="LucidaSans-Demi" w:hAnsi="LucidaSans-Demi" w:cs="LucidaSans-Demi"/>
        </w:rPr>
        <w:lastRenderedPageBreak/>
        <w:t>§ 8 Gewährleistung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(1) Soweit nicht ausdrücklich etwas anderes vereinbart ist, richten sich Ihre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Gewährleistungsansprüche nach den gesetzlichen Bestimmungen des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Kaufrechts (§§ 433 ff. BGB).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 xml:space="preserve"> 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(2) Wenn Sie Verbraucher im Sinne des § 13 BGB sind, beträgt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die Haftungsdauer für Gewährleistungsansprüche bei gebrauchten Sachen -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abweichend von den gesetzlichen Bestimmungen - ein Jahr. Diese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Beschränkung gilt nicht für Ansprüche aufgrund von Schäden aus der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Verletzung des Lebens, des Körpers oder der Gesundheit oder aus der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Verletzung einer wesentlichen Vertragspflicht, deren Erfüllung die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ordnungsgemäße Durchführung des Vertrags überhaupt erst ermöglicht und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auf deren Einhaltung der Vertragspartner regelmäßig vertrauen darf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(Kardinalpflicht) sowie für Ansprüche aufgrund von sonstigen Schäden, die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auf einer vorsätzlichen oder grob fahrlässigen Pflichtverletzung des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Verwenders oder seiner Erfüllungsgehilfen beruhen.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(3) Im Übrigen gelten für die Gewährleistung die gesetzlichen Bestimmungen,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insbesondere die zweijährige Verjährungsfrist gem. § 438 Abs. 1 Nr. 3 BGB.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(4) Wenn Sie Unternehmer im Sinne des § 14 BGB sind, gelten die gesetzlichen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Bestimmungen mit folgenden Modifikationen: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- Für die Beschaffenheit der Ware sind nur unsere eigenen Angaben und die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Produktbeschreibung des Herstellers verbindlich, nicht jedoch öffentliche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Anpreisungen und Äußerungen und sonstige Werbung des Herstellers.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- Sie sind verpflichtet, die Ware unverzüglich und mit der gebotenen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Sorgfalt auf Qualitäts- und Mengenabweichungen zu untersuchen und uns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offensichtliche Mängel binnen 7 Tagen ab Empfang der Ware anzuzeigen.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Zur Fristwahrung reicht die rechtzeitige Absendung. Dies gilt auch für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später festgestellte verdeckte Mängel ab Entdeckung. Bei Verletzung der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Untersuchungs- und Rügepflicht ist die Geltendmachung der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Gewährleistungsansprüche ausgeschlossen.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- Bei Mängeln leisten wir nach unserer Wahl Gewähr durch Nachbesserung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oder Ersatzlieferung (Nacherfüllung). Im Falle der Nachbesserung müssen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wir nicht die erhöhten Kosten tragen, die durch die Verbringung der Ware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an einen anderen Ort als den Erfüllungsort entstehen, sofern die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Verbringung nicht dem bestimmungsgemäßen Gebrauch der Ware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entspricht.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- Schlägt die Nacherfüllung zweimal fehl, können Sie nach Ihrer Wahl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Minderung verlangen oder vom Vertrag zurücktreten.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- Die Gewährleistungsfrist beträgt ein Jahr ab Ablieferung der Ware.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  <w:r>
        <w:rPr>
          <w:rFonts w:ascii="LucidaSans-Demi" w:hAnsi="LucidaSans-Demi" w:cs="LucidaSans-Demi"/>
          <w:color w:val="000000"/>
        </w:rPr>
        <w:lastRenderedPageBreak/>
        <w:t>§ 9 Haftung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(1) Unbeschränkte Haftung: Wir haften unbeschränkt für Vorsatz und grobe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Fahrlässigkeit sowie nach Maßgabe des Produkthaftungsgesetzes. Für leichte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Fahrlässigkeit haften wir bei Schäden aus der Verletzung des Lebens, des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Körpers und der Gesundheit von Personen.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(2) Im Übrigen gilt folgende beschränkte Haftung: Bei leichter Fahrlässigkeit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haften wir nur im Falle der Verletzung einer wesentlichen Vertragspflicht,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deren Erfüllung die ordnungsgemäße Durchführung des Vertrags überhaupt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erst ermöglicht und auf deren Einhaltung Sie regelmäßig vertrauen dürfen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(Kardinalpflicht). Die Haftung für leichte Fahrlässigkeit ist der Höhe nach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beschränkt auf die bei Vertragsschluss vorhersehbaren Schäden, mit deren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Entstehung typischerweise gerechnet werden muss. Diese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Haftungsbeschränkung gilt auch zugunsten unserer Erfüllungsgehilfen.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  <w:r>
        <w:rPr>
          <w:rFonts w:ascii="LucidaSans-Demi" w:hAnsi="LucidaSans-Demi" w:cs="LucidaSans-Demi"/>
          <w:color w:val="000000"/>
        </w:rPr>
        <w:t>§ 10 Alternative Streitbeilegung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  <w:color w:val="000000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Die EU-Kommission hat eine Plattform für außergerichtliche Streitschlichtung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bereitgestellt. Verbrauchern gibt dies die Möglichkeit, Streitigkeiten im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Zusammenhang mit Ihrer Online-Bestellung zunächst ohne die Einschaltung eines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Gerichts zu klären. Die Streitbeilegungs-Plattform ist unter dem externen Link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FF"/>
        </w:rPr>
        <w:t xml:space="preserve">http://ec.europa.eu/consumers/odr/ </w:t>
      </w:r>
      <w:r>
        <w:rPr>
          <w:rFonts w:ascii="LucidaSans" w:hAnsi="LucidaSans" w:cs="LucidaSans"/>
          <w:color w:val="000000"/>
        </w:rPr>
        <w:t>erreichbar.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LucidaSans" w:hAnsi="LucidaSans" w:cs="LucidaSans"/>
          <w:color w:val="000000"/>
        </w:rPr>
        <w:t>Wir sind bemüht, eventuelle Meinungsverschiedenheiten aus unserem Vertrag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  <w:color w:val="000000"/>
        </w:rPr>
        <w:t xml:space="preserve">einvernehmlich beizulegen. Darüber hinaus sind wir zu einer Teilnahme an einem </w:t>
      </w:r>
      <w:r>
        <w:rPr>
          <w:rFonts w:ascii="LucidaSans" w:hAnsi="LucidaSans" w:cs="LucidaSans"/>
        </w:rPr>
        <w:t>Schlichtungsverfahren nicht verpflichtet und können Ihnen die Teilnahme an einem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solchen Verfahren leider auch nicht anbieten.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  <w:r>
        <w:rPr>
          <w:rFonts w:ascii="LucidaSans-Demi" w:hAnsi="LucidaSans-Demi" w:cs="LucidaSans-Demi"/>
        </w:rPr>
        <w:t>§ 11 Schlussbestimmungen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jc w:val="center"/>
        <w:rPr>
          <w:rFonts w:ascii="LucidaSans-Demi" w:hAnsi="LucidaSans-Demi" w:cs="LucidaSans-Demi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(1) Sollten eine oder mehrere Bestimmungen dieser AGB unwirksam sein oder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werden, wird dadurch die Wirksamkeit der anderen Bestimmungen im Übrigen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nicht berührt.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(2) Auf Verträge zwischen uns und Ihnen ist ausschließlich deutsches Recht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 xml:space="preserve">anwendbar unter Ausschluss der Bestimmungen der United </w:t>
      </w:r>
      <w:proofErr w:type="spellStart"/>
      <w:r>
        <w:rPr>
          <w:rFonts w:ascii="LucidaSans" w:hAnsi="LucidaSans" w:cs="LucidaSans"/>
        </w:rPr>
        <w:t>Nations</w:t>
      </w:r>
      <w:proofErr w:type="spellEnd"/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proofErr w:type="spellStart"/>
      <w:r>
        <w:rPr>
          <w:rFonts w:ascii="LucidaSans" w:hAnsi="LucidaSans" w:cs="LucidaSans"/>
        </w:rPr>
        <w:t>Convention</w:t>
      </w:r>
      <w:proofErr w:type="spellEnd"/>
      <w:r>
        <w:rPr>
          <w:rFonts w:ascii="LucidaSans" w:hAnsi="LucidaSans" w:cs="LucidaSans"/>
        </w:rPr>
        <w:t xml:space="preserve"> on </w:t>
      </w:r>
      <w:proofErr w:type="spellStart"/>
      <w:r>
        <w:rPr>
          <w:rFonts w:ascii="LucidaSans" w:hAnsi="LucidaSans" w:cs="LucidaSans"/>
        </w:rPr>
        <w:t>Contracts</w:t>
      </w:r>
      <w:proofErr w:type="spellEnd"/>
      <w:r>
        <w:rPr>
          <w:rFonts w:ascii="LucidaSans" w:hAnsi="LucidaSans" w:cs="LucidaSans"/>
        </w:rPr>
        <w:t xml:space="preserve"> </w:t>
      </w:r>
      <w:proofErr w:type="spellStart"/>
      <w:r>
        <w:rPr>
          <w:rFonts w:ascii="LucidaSans" w:hAnsi="LucidaSans" w:cs="LucidaSans"/>
        </w:rPr>
        <w:t>for</w:t>
      </w:r>
      <w:proofErr w:type="spellEnd"/>
      <w:r>
        <w:rPr>
          <w:rFonts w:ascii="LucidaSans" w:hAnsi="LucidaSans" w:cs="LucidaSans"/>
        </w:rPr>
        <w:t xml:space="preserve"> </w:t>
      </w:r>
      <w:proofErr w:type="spellStart"/>
      <w:r>
        <w:rPr>
          <w:rFonts w:ascii="LucidaSans" w:hAnsi="LucidaSans" w:cs="LucidaSans"/>
        </w:rPr>
        <w:t>the</w:t>
      </w:r>
      <w:proofErr w:type="spellEnd"/>
      <w:r>
        <w:rPr>
          <w:rFonts w:ascii="LucidaSans" w:hAnsi="LucidaSans" w:cs="LucidaSans"/>
        </w:rPr>
        <w:t xml:space="preserve"> International </w:t>
      </w:r>
      <w:proofErr w:type="spellStart"/>
      <w:r>
        <w:rPr>
          <w:rFonts w:ascii="LucidaSans" w:hAnsi="LucidaSans" w:cs="LucidaSans"/>
        </w:rPr>
        <w:t>Sale</w:t>
      </w:r>
      <w:proofErr w:type="spellEnd"/>
      <w:r>
        <w:rPr>
          <w:rFonts w:ascii="LucidaSans" w:hAnsi="LucidaSans" w:cs="LucidaSans"/>
        </w:rPr>
        <w:t xml:space="preserve"> </w:t>
      </w:r>
      <w:proofErr w:type="spellStart"/>
      <w:r>
        <w:rPr>
          <w:rFonts w:ascii="LucidaSans" w:hAnsi="LucidaSans" w:cs="LucidaSans"/>
        </w:rPr>
        <w:t>of</w:t>
      </w:r>
      <w:proofErr w:type="spellEnd"/>
      <w:r>
        <w:rPr>
          <w:rFonts w:ascii="LucidaSans" w:hAnsi="LucidaSans" w:cs="LucidaSans"/>
        </w:rPr>
        <w:t xml:space="preserve"> </w:t>
      </w:r>
      <w:proofErr w:type="spellStart"/>
      <w:r>
        <w:rPr>
          <w:rFonts w:ascii="LucidaSans" w:hAnsi="LucidaSans" w:cs="LucidaSans"/>
        </w:rPr>
        <w:t>Goods</w:t>
      </w:r>
      <w:proofErr w:type="spellEnd"/>
      <w:r>
        <w:rPr>
          <w:rFonts w:ascii="LucidaSans" w:hAnsi="LucidaSans" w:cs="LucidaSans"/>
        </w:rPr>
        <w:t xml:space="preserve"> (CISG, „</w:t>
      </w:r>
      <w:proofErr w:type="spellStart"/>
      <w:r>
        <w:rPr>
          <w:rFonts w:ascii="LucidaSans" w:hAnsi="LucidaSans" w:cs="LucidaSans"/>
        </w:rPr>
        <w:t>UNKaufrecht</w:t>
      </w:r>
      <w:proofErr w:type="spellEnd"/>
      <w:r>
        <w:rPr>
          <w:rFonts w:ascii="LucidaSans" w:hAnsi="LucidaSans" w:cs="LucidaSans"/>
        </w:rPr>
        <w:t>“).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Zwingende Bestimmungen des Landes, in dem Sie sich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gewöhnlich aufhalten, bleiben von der Rechtswahl unberührt.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 xml:space="preserve">(3) Sind Sie Kaufmann, juristische Person des öffentlichen Rechts oder </w:t>
      </w:r>
      <w:proofErr w:type="spellStart"/>
      <w:r>
        <w:rPr>
          <w:rFonts w:ascii="LucidaSans" w:hAnsi="LucidaSans" w:cs="LucidaSans"/>
        </w:rPr>
        <w:t>öffentlichrechtliches</w:t>
      </w:r>
      <w:proofErr w:type="spellEnd"/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Sondervermögen, so ist unser Geschäftssitz Gerichtsstand für alle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Streitigkeiten aus oder im Zusammenhang mit Verträgen zwischen uns und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  <w:r>
        <w:rPr>
          <w:rFonts w:ascii="LucidaSans" w:hAnsi="LucidaSans" w:cs="LucidaSans"/>
        </w:rPr>
        <w:t>Ihnen.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</w:rPr>
      </w:pPr>
    </w:p>
    <w:p w:rsidR="00E43A28" w:rsidRP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-Italic" w:hAnsi="LucidaSans-Italic" w:cs="LucidaSans-Italic"/>
          <w:i/>
          <w:iCs/>
        </w:rPr>
      </w:pPr>
      <w:r w:rsidRPr="00E43A28">
        <w:rPr>
          <w:rFonts w:ascii="LucidaSans-Demi" w:hAnsi="LucidaSans-Demi" w:cs="LucidaSans-Demi"/>
          <w:i/>
        </w:rPr>
        <w:t xml:space="preserve">Stand: </w:t>
      </w:r>
      <w:r w:rsidRPr="00E43A28">
        <w:rPr>
          <w:rFonts w:ascii="LucidaSans-Italic" w:hAnsi="LucidaSans-Italic" w:cs="LucidaSans-Italic"/>
          <w:i/>
          <w:iCs/>
        </w:rPr>
        <w:t>Januar, 2019</w:t>
      </w:r>
    </w:p>
    <w:p w:rsidR="00E43A28" w:rsidRDefault="00E43A28" w:rsidP="00E43A28">
      <w:pPr>
        <w:autoSpaceDE w:val="0"/>
        <w:autoSpaceDN w:val="0"/>
        <w:adjustRightInd w:val="0"/>
        <w:spacing w:after="0" w:line="240" w:lineRule="auto"/>
        <w:rPr>
          <w:rFonts w:ascii="LucidaSans-Italic" w:hAnsi="LucidaSans-Italic" w:cs="LucidaSans-Italic"/>
          <w:i/>
          <w:iCs/>
        </w:rPr>
      </w:pPr>
    </w:p>
    <w:p w:rsidR="00CD3AA7" w:rsidRDefault="00E43A28" w:rsidP="00E43A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18181"/>
          <w:sz w:val="20"/>
          <w:szCs w:val="20"/>
        </w:rPr>
      </w:pPr>
      <w:r>
        <w:rPr>
          <w:rFonts w:ascii="ArialMT" w:hAnsi="ArialMT" w:cs="ArialMT"/>
          <w:color w:val="818181"/>
          <w:sz w:val="20"/>
          <w:szCs w:val="20"/>
        </w:rPr>
        <w:t xml:space="preserve">Copyright: Rösler Optik GmbH, </w:t>
      </w:r>
      <w:hyperlink r:id="rId7" w:history="1">
        <w:r w:rsidR="00CD3AA7" w:rsidRPr="000611A8">
          <w:rPr>
            <w:rStyle w:val="Hyperlink"/>
            <w:rFonts w:ascii="ArialMT" w:hAnsi="ArialMT" w:cs="ArialMT"/>
            <w:sz w:val="20"/>
            <w:szCs w:val="20"/>
          </w:rPr>
          <w:t>www.info@roesleroptik.com</w:t>
        </w:r>
      </w:hyperlink>
    </w:p>
    <w:p w:rsidR="00E43A28" w:rsidRPr="00CD3AA7" w:rsidRDefault="00E43A28" w:rsidP="00E43A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818181"/>
          <w:sz w:val="20"/>
          <w:szCs w:val="20"/>
        </w:rPr>
      </w:pPr>
      <w:r>
        <w:rPr>
          <w:rFonts w:ascii="ArialMT" w:hAnsi="ArialMT" w:cs="ArialMT"/>
          <w:color w:val="818181"/>
          <w:sz w:val="20"/>
          <w:szCs w:val="20"/>
        </w:rPr>
        <w:t>,</w:t>
      </w:r>
      <w:proofErr w:type="spellStart"/>
      <w:r w:rsidR="00CD3AA7">
        <w:rPr>
          <w:rFonts w:ascii="ArialMT" w:hAnsi="ArialMT" w:cs="ArialMT"/>
          <w:color w:val="818181"/>
          <w:sz w:val="20"/>
          <w:szCs w:val="20"/>
        </w:rPr>
        <w:t>Hönower</w:t>
      </w:r>
      <w:proofErr w:type="spellEnd"/>
      <w:r w:rsidR="00CD3AA7">
        <w:rPr>
          <w:rFonts w:ascii="ArialMT" w:hAnsi="ArialMT" w:cs="ArialMT"/>
          <w:color w:val="818181"/>
          <w:sz w:val="20"/>
          <w:szCs w:val="20"/>
        </w:rPr>
        <w:t xml:space="preserve"> Straße 92</w:t>
      </w:r>
      <w:r>
        <w:rPr>
          <w:rFonts w:ascii="ArialMT" w:hAnsi="ArialMT" w:cs="ArialMT"/>
          <w:color w:val="818181"/>
          <w:sz w:val="20"/>
          <w:szCs w:val="20"/>
        </w:rPr>
        <w:t>,1</w:t>
      </w:r>
      <w:r w:rsidR="00CD3AA7">
        <w:rPr>
          <w:rFonts w:ascii="ArialMT" w:hAnsi="ArialMT" w:cs="ArialMT"/>
          <w:color w:val="818181"/>
          <w:sz w:val="20"/>
          <w:szCs w:val="20"/>
        </w:rPr>
        <w:t>2623</w:t>
      </w:r>
      <w:r>
        <w:rPr>
          <w:rFonts w:ascii="ArialMT" w:hAnsi="ArialMT" w:cs="ArialMT"/>
          <w:color w:val="818181"/>
          <w:sz w:val="20"/>
          <w:szCs w:val="20"/>
        </w:rPr>
        <w:t xml:space="preserve"> Berlin, Tel. (030) </w:t>
      </w:r>
      <w:r w:rsidR="00CD3AA7">
        <w:rPr>
          <w:rFonts w:ascii="ArialMT" w:hAnsi="ArialMT" w:cs="ArialMT"/>
          <w:color w:val="818181"/>
          <w:sz w:val="20"/>
          <w:szCs w:val="20"/>
        </w:rPr>
        <w:t>5640244</w:t>
      </w:r>
    </w:p>
    <w:sectPr w:rsidR="00E43A28" w:rsidRPr="00CD3AA7" w:rsidSect="0071734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Sans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Sans-Demi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BC5"/>
    <w:multiLevelType w:val="hybridMultilevel"/>
    <w:tmpl w:val="249E216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C6525"/>
    <w:multiLevelType w:val="hybridMultilevel"/>
    <w:tmpl w:val="E2D478C2"/>
    <w:lvl w:ilvl="0" w:tplc="893C59BC">
      <w:start w:val="1"/>
      <w:numFmt w:val="decimal"/>
      <w:lvlText w:val="(%1)"/>
      <w:lvlJc w:val="left"/>
      <w:pPr>
        <w:ind w:left="720" w:hanging="360"/>
      </w:pPr>
      <w:rPr>
        <w:rFonts w:ascii="LucidaSans-Demi" w:hAnsi="LucidaSans-Demi" w:cs="LucidaSans-Dem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93ED0"/>
    <w:multiLevelType w:val="hybridMultilevel"/>
    <w:tmpl w:val="2B00FDF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61"/>
    <w:rsid w:val="00717345"/>
    <w:rsid w:val="00AA0661"/>
    <w:rsid w:val="00C339C0"/>
    <w:rsid w:val="00C96DE7"/>
    <w:rsid w:val="00CD3AA7"/>
    <w:rsid w:val="00E43A28"/>
    <w:rsid w:val="00EF29D6"/>
    <w:rsid w:val="00F2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39C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D3A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39C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D3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fo@roesleropti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5850-8332-4326-A5B4-39F908C0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4</cp:revision>
  <dcterms:created xsi:type="dcterms:W3CDTF">2019-01-30T10:16:00Z</dcterms:created>
  <dcterms:modified xsi:type="dcterms:W3CDTF">2019-01-30T11:04:00Z</dcterms:modified>
</cp:coreProperties>
</file>